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6C8AB" w14:textId="1F90840F" w:rsidR="0016279C" w:rsidRDefault="0016279C" w:rsidP="00FB6ED3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Did not pass at MACD Annual Convention on November 18</w:t>
      </w:r>
      <w:r w:rsidRPr="0016279C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>, 2020</w:t>
      </w:r>
    </w:p>
    <w:p w14:paraId="0626EDD2" w14:textId="77777777" w:rsidR="0016279C" w:rsidRPr="0016279C" w:rsidRDefault="0016279C" w:rsidP="00FB6ED3">
      <w:pPr>
        <w:spacing w:after="0"/>
        <w:jc w:val="center"/>
        <w:rPr>
          <w:rFonts w:ascii="Times New Roman" w:hAnsi="Times New Roman" w:cs="Times New Roman"/>
          <w:bCs/>
        </w:rPr>
      </w:pPr>
    </w:p>
    <w:p w14:paraId="68506C15" w14:textId="4DDA568A" w:rsidR="00FB6ED3" w:rsidRPr="00FB6ED3" w:rsidRDefault="006D5AA9" w:rsidP="00FB6E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 20-03</w:t>
      </w:r>
    </w:p>
    <w:p w14:paraId="325B015F" w14:textId="07263F60" w:rsidR="00FB6ED3" w:rsidRDefault="00FB6ED3" w:rsidP="00FB6ED3">
      <w:pPr>
        <w:spacing w:after="0"/>
        <w:jc w:val="center"/>
        <w:rPr>
          <w:rFonts w:ascii="Times New Roman" w:hAnsi="Times New Roman" w:cs="Times New Roman"/>
          <w:b/>
        </w:rPr>
      </w:pPr>
      <w:r w:rsidRPr="00FB6ED3">
        <w:rPr>
          <w:rFonts w:ascii="Times New Roman" w:hAnsi="Times New Roman" w:cs="Times New Roman"/>
          <w:b/>
        </w:rPr>
        <w:t xml:space="preserve">Submitted by Lake </w:t>
      </w:r>
      <w:r>
        <w:rPr>
          <w:rFonts w:ascii="Times New Roman" w:hAnsi="Times New Roman" w:cs="Times New Roman"/>
          <w:b/>
        </w:rPr>
        <w:t xml:space="preserve">County </w:t>
      </w:r>
      <w:r w:rsidRPr="00FB6ED3">
        <w:rPr>
          <w:rFonts w:ascii="Times New Roman" w:hAnsi="Times New Roman" w:cs="Times New Roman"/>
          <w:b/>
        </w:rPr>
        <w:t>CD</w:t>
      </w:r>
    </w:p>
    <w:p w14:paraId="51733D1B" w14:textId="77777777" w:rsidR="00FB6ED3" w:rsidRPr="00FB6ED3" w:rsidRDefault="00FB6ED3" w:rsidP="00FB6ED3">
      <w:pPr>
        <w:spacing w:after="0"/>
        <w:jc w:val="center"/>
        <w:rPr>
          <w:rFonts w:ascii="Times New Roman" w:hAnsi="Times New Roman" w:cs="Times New Roman"/>
          <w:b/>
        </w:rPr>
      </w:pPr>
    </w:p>
    <w:p w14:paraId="2C26F0E5" w14:textId="426B885C" w:rsidR="00143309" w:rsidRPr="00FB6ED3" w:rsidRDefault="000350EE" w:rsidP="00FB6ED3">
      <w:pPr>
        <w:rPr>
          <w:rFonts w:ascii="Times New Roman" w:hAnsi="Times New Roman" w:cs="Times New Roman"/>
          <w:b/>
          <w:sz w:val="24"/>
          <w:szCs w:val="24"/>
        </w:rPr>
      </w:pPr>
      <w:r w:rsidRPr="00FB6ED3">
        <w:rPr>
          <w:rFonts w:ascii="Times New Roman" w:hAnsi="Times New Roman" w:cs="Times New Roman"/>
          <w:b/>
          <w:sz w:val="24"/>
          <w:szCs w:val="24"/>
        </w:rPr>
        <w:t>A resolution to combine the Montana Association of Conservation Districts</w:t>
      </w:r>
      <w:r w:rsidR="005444D1" w:rsidRPr="00FB6ED3">
        <w:rPr>
          <w:rFonts w:ascii="Times New Roman" w:hAnsi="Times New Roman" w:cs="Times New Roman"/>
          <w:b/>
          <w:sz w:val="24"/>
          <w:szCs w:val="24"/>
        </w:rPr>
        <w:t>,</w:t>
      </w:r>
      <w:r w:rsidR="00553A44" w:rsidRPr="00FB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4D1" w:rsidRPr="00FB6ED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3A44" w:rsidRPr="00FB6ED3">
        <w:rPr>
          <w:rFonts w:ascii="Times New Roman" w:hAnsi="Times New Roman" w:cs="Times New Roman"/>
          <w:b/>
          <w:sz w:val="24"/>
          <w:szCs w:val="24"/>
        </w:rPr>
        <w:t>501</w:t>
      </w:r>
      <w:r w:rsidR="005444D1" w:rsidRPr="00FB6ED3">
        <w:rPr>
          <w:rFonts w:ascii="Times New Roman" w:hAnsi="Times New Roman" w:cs="Times New Roman"/>
          <w:b/>
          <w:sz w:val="24"/>
          <w:szCs w:val="24"/>
        </w:rPr>
        <w:t>(c)(</w:t>
      </w:r>
      <w:r w:rsidR="00553A44" w:rsidRPr="00FB6ED3">
        <w:rPr>
          <w:rFonts w:ascii="Times New Roman" w:hAnsi="Times New Roman" w:cs="Times New Roman"/>
          <w:b/>
          <w:sz w:val="24"/>
          <w:szCs w:val="24"/>
        </w:rPr>
        <w:t>4</w:t>
      </w:r>
      <w:r w:rsidR="005444D1" w:rsidRPr="00FB6ED3">
        <w:rPr>
          <w:rFonts w:ascii="Times New Roman" w:hAnsi="Times New Roman" w:cs="Times New Roman"/>
          <w:b/>
          <w:sz w:val="24"/>
          <w:szCs w:val="24"/>
        </w:rPr>
        <w:t>)</w:t>
      </w:r>
      <w:r w:rsidRPr="00FB6ED3">
        <w:rPr>
          <w:rFonts w:ascii="Times New Roman" w:hAnsi="Times New Roman" w:cs="Times New Roman"/>
          <w:b/>
          <w:sz w:val="24"/>
          <w:szCs w:val="24"/>
        </w:rPr>
        <w:t xml:space="preserve"> and the Soil and Water Conservation Districts of Montana</w:t>
      </w:r>
      <w:r w:rsidR="005444D1" w:rsidRPr="00FB6ED3">
        <w:rPr>
          <w:rFonts w:ascii="Times New Roman" w:hAnsi="Times New Roman" w:cs="Times New Roman"/>
          <w:b/>
          <w:sz w:val="24"/>
          <w:szCs w:val="24"/>
        </w:rPr>
        <w:t>,</w:t>
      </w:r>
      <w:r w:rsidR="00553A44" w:rsidRPr="00FB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4D1" w:rsidRPr="00FB6ED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3A44" w:rsidRPr="00FB6ED3">
        <w:rPr>
          <w:rFonts w:ascii="Times New Roman" w:hAnsi="Times New Roman" w:cs="Times New Roman"/>
          <w:b/>
          <w:sz w:val="24"/>
          <w:szCs w:val="24"/>
        </w:rPr>
        <w:t>(501</w:t>
      </w:r>
      <w:r w:rsidR="005444D1" w:rsidRPr="00FB6ED3">
        <w:rPr>
          <w:rFonts w:ascii="Times New Roman" w:hAnsi="Times New Roman" w:cs="Times New Roman"/>
          <w:b/>
          <w:sz w:val="24"/>
          <w:szCs w:val="24"/>
        </w:rPr>
        <w:t>(c)(</w:t>
      </w:r>
      <w:r w:rsidR="00553A44" w:rsidRPr="00FB6ED3">
        <w:rPr>
          <w:rFonts w:ascii="Times New Roman" w:hAnsi="Times New Roman" w:cs="Times New Roman"/>
          <w:b/>
          <w:sz w:val="24"/>
          <w:szCs w:val="24"/>
        </w:rPr>
        <w:t>3)</w:t>
      </w:r>
      <w:r w:rsidRPr="00FB6ED3">
        <w:rPr>
          <w:rFonts w:ascii="Times New Roman" w:hAnsi="Times New Roman" w:cs="Times New Roman"/>
          <w:b/>
          <w:sz w:val="24"/>
          <w:szCs w:val="24"/>
        </w:rPr>
        <w:t>.</w:t>
      </w:r>
    </w:p>
    <w:p w14:paraId="6CF45914" w14:textId="6E7E3FFE" w:rsidR="000350EE" w:rsidRPr="00FB6ED3" w:rsidRDefault="00FB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0350EE" w:rsidRPr="00FB6ED3">
        <w:rPr>
          <w:rFonts w:ascii="Times New Roman" w:hAnsi="Times New Roman" w:cs="Times New Roman"/>
          <w:sz w:val="24"/>
          <w:szCs w:val="24"/>
        </w:rPr>
        <w:t xml:space="preserve"> </w:t>
      </w:r>
      <w:r w:rsidR="00553A44" w:rsidRPr="00FB6ED3">
        <w:rPr>
          <w:rFonts w:ascii="Times New Roman" w:hAnsi="Times New Roman" w:cs="Times New Roman"/>
          <w:sz w:val="24"/>
          <w:szCs w:val="24"/>
        </w:rPr>
        <w:t>t</w:t>
      </w:r>
      <w:r w:rsidR="000350EE" w:rsidRPr="00FB6ED3">
        <w:rPr>
          <w:rFonts w:ascii="Times New Roman" w:hAnsi="Times New Roman" w:cs="Times New Roman"/>
          <w:sz w:val="24"/>
          <w:szCs w:val="24"/>
        </w:rPr>
        <w:t>he 58 Conservation Districts formed a State Association in the 1940’s as a 501</w:t>
      </w:r>
      <w:r w:rsidR="005444D1" w:rsidRPr="00FB6ED3">
        <w:rPr>
          <w:rFonts w:ascii="Times New Roman" w:hAnsi="Times New Roman" w:cs="Times New Roman"/>
          <w:sz w:val="24"/>
          <w:szCs w:val="24"/>
        </w:rPr>
        <w:t>(c)(</w:t>
      </w:r>
      <w:r w:rsidR="000350EE" w:rsidRPr="00FB6ED3">
        <w:rPr>
          <w:rFonts w:ascii="Times New Roman" w:hAnsi="Times New Roman" w:cs="Times New Roman"/>
          <w:sz w:val="24"/>
          <w:szCs w:val="24"/>
        </w:rPr>
        <w:t>4</w:t>
      </w:r>
      <w:r w:rsidR="005444D1" w:rsidRPr="00FB6ED3">
        <w:rPr>
          <w:rFonts w:ascii="Times New Roman" w:hAnsi="Times New Roman" w:cs="Times New Roman"/>
          <w:sz w:val="24"/>
          <w:szCs w:val="24"/>
        </w:rPr>
        <w:t>)</w:t>
      </w:r>
      <w:r w:rsidR="000350EE" w:rsidRPr="00FB6ED3">
        <w:rPr>
          <w:rFonts w:ascii="Times New Roman" w:hAnsi="Times New Roman" w:cs="Times New Roman"/>
          <w:sz w:val="24"/>
          <w:szCs w:val="24"/>
        </w:rPr>
        <w:t xml:space="preserve"> and formed a</w:t>
      </w:r>
      <w:r w:rsidR="00553A44" w:rsidRPr="00FB6ED3">
        <w:rPr>
          <w:rFonts w:ascii="Times New Roman" w:hAnsi="Times New Roman" w:cs="Times New Roman"/>
          <w:sz w:val="24"/>
          <w:szCs w:val="24"/>
        </w:rPr>
        <w:t xml:space="preserve"> second association to hold property and manage programs in the 1970’s</w:t>
      </w:r>
      <w:r w:rsidR="000350EE" w:rsidRPr="00FB6ED3">
        <w:rPr>
          <w:rFonts w:ascii="Times New Roman" w:hAnsi="Times New Roman" w:cs="Times New Roman"/>
          <w:sz w:val="24"/>
          <w:szCs w:val="24"/>
        </w:rPr>
        <w:t xml:space="preserve"> </w:t>
      </w:r>
      <w:r w:rsidR="00553A44" w:rsidRPr="00FB6ED3">
        <w:rPr>
          <w:rFonts w:ascii="Times New Roman" w:hAnsi="Times New Roman" w:cs="Times New Roman"/>
          <w:sz w:val="24"/>
          <w:szCs w:val="24"/>
        </w:rPr>
        <w:t>as a 501</w:t>
      </w:r>
      <w:r w:rsidR="00D66D50" w:rsidRPr="00FB6ED3">
        <w:rPr>
          <w:rFonts w:ascii="Times New Roman" w:hAnsi="Times New Roman" w:cs="Times New Roman"/>
          <w:sz w:val="24"/>
          <w:szCs w:val="24"/>
        </w:rPr>
        <w:t>(c)(</w:t>
      </w:r>
      <w:r w:rsidR="00553A44" w:rsidRPr="00FB6ED3">
        <w:rPr>
          <w:rFonts w:ascii="Times New Roman" w:hAnsi="Times New Roman" w:cs="Times New Roman"/>
          <w:sz w:val="24"/>
          <w:szCs w:val="24"/>
        </w:rPr>
        <w:t>3</w:t>
      </w:r>
      <w:r w:rsidR="00D66D50" w:rsidRPr="00FB6ED3">
        <w:rPr>
          <w:rFonts w:ascii="Times New Roman" w:hAnsi="Times New Roman" w:cs="Times New Roman"/>
          <w:sz w:val="24"/>
          <w:szCs w:val="24"/>
        </w:rPr>
        <w:t>)</w:t>
      </w:r>
      <w:r w:rsidR="00553A44" w:rsidRPr="00FB6ED3">
        <w:rPr>
          <w:rFonts w:ascii="Times New Roman" w:hAnsi="Times New Roman" w:cs="Times New Roman"/>
          <w:sz w:val="24"/>
          <w:szCs w:val="24"/>
        </w:rPr>
        <w:t>: and</w:t>
      </w:r>
    </w:p>
    <w:p w14:paraId="750A56F0" w14:textId="7C69E90F" w:rsidR="00553A44" w:rsidRPr="00FB6ED3" w:rsidRDefault="00FB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553A44" w:rsidRPr="00FB6ED3">
        <w:rPr>
          <w:rFonts w:ascii="Times New Roman" w:hAnsi="Times New Roman" w:cs="Times New Roman"/>
          <w:sz w:val="24"/>
          <w:szCs w:val="24"/>
        </w:rPr>
        <w:t xml:space="preserve"> the existence of two entities creates confusion regarding each entities purpose; and</w:t>
      </w:r>
    </w:p>
    <w:p w14:paraId="28B62D00" w14:textId="061ED2F9" w:rsidR="00553A44" w:rsidRPr="00FB6ED3" w:rsidRDefault="00FB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553A44" w:rsidRPr="00FB6ED3">
        <w:rPr>
          <w:rFonts w:ascii="Times New Roman" w:hAnsi="Times New Roman" w:cs="Times New Roman"/>
          <w:sz w:val="24"/>
          <w:szCs w:val="24"/>
        </w:rPr>
        <w:t xml:space="preserve"> the cost of operating two entities is more expensive than a single entity; and</w:t>
      </w:r>
    </w:p>
    <w:p w14:paraId="6FE91D8F" w14:textId="44FBA4E6" w:rsidR="00553A44" w:rsidRPr="00FB6ED3" w:rsidRDefault="00FB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</w:t>
      </w:r>
      <w:r w:rsidR="00713DC5">
        <w:rPr>
          <w:rFonts w:ascii="Times New Roman" w:hAnsi="Times New Roman" w:cs="Times New Roman"/>
          <w:sz w:val="24"/>
          <w:szCs w:val="24"/>
        </w:rPr>
        <w:t>S</w:t>
      </w:r>
      <w:r w:rsidR="00553A44" w:rsidRPr="00FB6ED3">
        <w:rPr>
          <w:rFonts w:ascii="Times New Roman" w:hAnsi="Times New Roman" w:cs="Times New Roman"/>
          <w:sz w:val="24"/>
          <w:szCs w:val="24"/>
        </w:rPr>
        <w:t xml:space="preserve"> the </w:t>
      </w:r>
      <w:r w:rsidR="009C107F" w:rsidRPr="00FB6ED3">
        <w:rPr>
          <w:rFonts w:ascii="Times New Roman" w:hAnsi="Times New Roman" w:cs="Times New Roman"/>
          <w:sz w:val="24"/>
          <w:szCs w:val="24"/>
        </w:rPr>
        <w:t>501(c)(4)</w:t>
      </w:r>
      <w:r w:rsidR="00553A44" w:rsidRPr="00FB6ED3">
        <w:rPr>
          <w:rFonts w:ascii="Times New Roman" w:hAnsi="Times New Roman" w:cs="Times New Roman"/>
          <w:sz w:val="24"/>
          <w:szCs w:val="24"/>
        </w:rPr>
        <w:t xml:space="preserve"> operates solely on dues from Conservation Districts and the </w:t>
      </w:r>
      <w:r w:rsidR="009C107F" w:rsidRPr="00FB6ED3">
        <w:rPr>
          <w:rFonts w:ascii="Times New Roman" w:hAnsi="Times New Roman" w:cs="Times New Roman"/>
          <w:sz w:val="24"/>
          <w:szCs w:val="24"/>
        </w:rPr>
        <w:t>501(c)(3)</w:t>
      </w:r>
      <w:r w:rsidR="00553A44" w:rsidRPr="00FB6ED3">
        <w:rPr>
          <w:rFonts w:ascii="Times New Roman" w:hAnsi="Times New Roman" w:cs="Times New Roman"/>
          <w:sz w:val="24"/>
          <w:szCs w:val="24"/>
        </w:rPr>
        <w:t xml:space="preserve"> operates </w:t>
      </w:r>
      <w:r w:rsidR="0043124F" w:rsidRPr="00FB6ED3">
        <w:rPr>
          <w:rFonts w:ascii="Times New Roman" w:hAnsi="Times New Roman" w:cs="Times New Roman"/>
          <w:sz w:val="24"/>
          <w:szCs w:val="24"/>
        </w:rPr>
        <w:t>solely</w:t>
      </w:r>
      <w:r w:rsidR="00553A44" w:rsidRPr="00FB6ED3">
        <w:rPr>
          <w:rFonts w:ascii="Times New Roman" w:hAnsi="Times New Roman" w:cs="Times New Roman"/>
          <w:sz w:val="24"/>
          <w:szCs w:val="24"/>
        </w:rPr>
        <w:t xml:space="preserve"> on program income; and</w:t>
      </w:r>
    </w:p>
    <w:p w14:paraId="2B3B5C21" w14:textId="04F1F129" w:rsidR="00FB6ED3" w:rsidRDefault="00FB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553A44" w:rsidRPr="00FB6ED3">
        <w:rPr>
          <w:rFonts w:ascii="Times New Roman" w:hAnsi="Times New Roman" w:cs="Times New Roman"/>
          <w:sz w:val="24"/>
          <w:szCs w:val="24"/>
        </w:rPr>
        <w:t xml:space="preserve"> the </w:t>
      </w:r>
      <w:r w:rsidR="009C107F" w:rsidRPr="00FB6ED3">
        <w:rPr>
          <w:rFonts w:ascii="Times New Roman" w:hAnsi="Times New Roman" w:cs="Times New Roman"/>
          <w:sz w:val="24"/>
          <w:szCs w:val="24"/>
        </w:rPr>
        <w:t>501(c)(4)</w:t>
      </w:r>
      <w:r w:rsidR="00553A44" w:rsidRPr="00FB6ED3">
        <w:rPr>
          <w:rFonts w:ascii="Times New Roman" w:hAnsi="Times New Roman" w:cs="Times New Roman"/>
          <w:sz w:val="24"/>
          <w:szCs w:val="24"/>
        </w:rPr>
        <w:t>’s ability to seek other sources o</w:t>
      </w:r>
      <w:r w:rsidR="0043124F" w:rsidRPr="00FB6ED3">
        <w:rPr>
          <w:rFonts w:ascii="Times New Roman" w:hAnsi="Times New Roman" w:cs="Times New Roman"/>
          <w:sz w:val="24"/>
          <w:szCs w:val="24"/>
        </w:rPr>
        <w:t xml:space="preserve">f operating funds is limited because entities that could </w:t>
      </w:r>
      <w:r w:rsidR="00A45069" w:rsidRPr="00FB6ED3">
        <w:rPr>
          <w:rFonts w:ascii="Times New Roman" w:hAnsi="Times New Roman" w:cs="Times New Roman"/>
          <w:sz w:val="24"/>
          <w:szCs w:val="24"/>
        </w:rPr>
        <w:t>donate</w:t>
      </w:r>
      <w:r w:rsidR="00772808" w:rsidRPr="00FB6ED3">
        <w:rPr>
          <w:rFonts w:ascii="Times New Roman" w:hAnsi="Times New Roman" w:cs="Times New Roman"/>
          <w:sz w:val="24"/>
          <w:szCs w:val="24"/>
        </w:rPr>
        <w:t xml:space="preserve"> operating</w:t>
      </w:r>
      <w:r w:rsidR="0043124F" w:rsidRPr="00FB6ED3">
        <w:rPr>
          <w:rFonts w:ascii="Times New Roman" w:hAnsi="Times New Roman" w:cs="Times New Roman"/>
          <w:sz w:val="24"/>
          <w:szCs w:val="24"/>
        </w:rPr>
        <w:t xml:space="preserve"> funds will not contribute money to an organization that is organized to lobby; </w:t>
      </w:r>
    </w:p>
    <w:p w14:paraId="29C1B9E3" w14:textId="4FAF369E" w:rsidR="0043124F" w:rsidRPr="00FB6ED3" w:rsidRDefault="00FB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THEREFORE BE IT RESOLVED </w:t>
      </w:r>
      <w:r w:rsidR="0043124F" w:rsidRPr="00FB6ED3">
        <w:rPr>
          <w:rFonts w:ascii="Times New Roman" w:hAnsi="Times New Roman" w:cs="Times New Roman"/>
          <w:sz w:val="24"/>
          <w:szCs w:val="24"/>
        </w:rPr>
        <w:t>that</w:t>
      </w:r>
      <w:r w:rsidR="00A45069" w:rsidRPr="00FB6ED3">
        <w:rPr>
          <w:rFonts w:ascii="Times New Roman" w:hAnsi="Times New Roman" w:cs="Times New Roman"/>
          <w:sz w:val="24"/>
          <w:szCs w:val="24"/>
        </w:rPr>
        <w:t xml:space="preserve"> the</w:t>
      </w:r>
      <w:r w:rsidR="0043124F" w:rsidRPr="00FB6ED3">
        <w:rPr>
          <w:rFonts w:ascii="Times New Roman" w:hAnsi="Times New Roman" w:cs="Times New Roman"/>
          <w:sz w:val="24"/>
          <w:szCs w:val="24"/>
        </w:rPr>
        <w:t xml:space="preserve"> </w:t>
      </w:r>
      <w:r w:rsidR="009C107F" w:rsidRPr="00FB6ED3">
        <w:rPr>
          <w:rFonts w:ascii="Times New Roman" w:hAnsi="Times New Roman" w:cs="Times New Roman"/>
          <w:sz w:val="24"/>
          <w:szCs w:val="24"/>
        </w:rPr>
        <w:t xml:space="preserve">501(c)(4) </w:t>
      </w:r>
      <w:r w:rsidR="00772808" w:rsidRPr="00FB6ED3">
        <w:rPr>
          <w:rFonts w:ascii="Times New Roman" w:hAnsi="Times New Roman" w:cs="Times New Roman"/>
          <w:sz w:val="24"/>
          <w:szCs w:val="24"/>
        </w:rPr>
        <w:t xml:space="preserve"> </w:t>
      </w:r>
      <w:r w:rsidR="0043124F" w:rsidRPr="00FB6ED3">
        <w:rPr>
          <w:rFonts w:ascii="Times New Roman" w:hAnsi="Times New Roman" w:cs="Times New Roman"/>
          <w:sz w:val="24"/>
          <w:szCs w:val="24"/>
        </w:rPr>
        <w:t xml:space="preserve">be dissolved, its assets be transferred to the </w:t>
      </w:r>
      <w:r w:rsidR="009C107F" w:rsidRPr="00FB6ED3">
        <w:rPr>
          <w:rFonts w:ascii="Times New Roman" w:hAnsi="Times New Roman" w:cs="Times New Roman"/>
          <w:sz w:val="24"/>
          <w:szCs w:val="24"/>
        </w:rPr>
        <w:t>501(c)(3)</w:t>
      </w:r>
      <w:r w:rsidR="0043124F" w:rsidRPr="00FB6ED3">
        <w:rPr>
          <w:rFonts w:ascii="Times New Roman" w:hAnsi="Times New Roman" w:cs="Times New Roman"/>
          <w:sz w:val="24"/>
          <w:szCs w:val="24"/>
        </w:rPr>
        <w:t xml:space="preserve"> and that the name of the </w:t>
      </w:r>
      <w:r w:rsidR="009C107F" w:rsidRPr="00FB6ED3">
        <w:rPr>
          <w:rFonts w:ascii="Times New Roman" w:hAnsi="Times New Roman" w:cs="Times New Roman"/>
          <w:sz w:val="24"/>
          <w:szCs w:val="24"/>
        </w:rPr>
        <w:t>501(c)(3)</w:t>
      </w:r>
      <w:r w:rsidR="0043124F" w:rsidRPr="00FB6ED3">
        <w:rPr>
          <w:rFonts w:ascii="Times New Roman" w:hAnsi="Times New Roman" w:cs="Times New Roman"/>
          <w:sz w:val="24"/>
          <w:szCs w:val="24"/>
        </w:rPr>
        <w:t xml:space="preserve"> be changed to “The Montana Association of</w:t>
      </w:r>
      <w:r w:rsidR="00772808" w:rsidRPr="00FB6ED3">
        <w:rPr>
          <w:rFonts w:ascii="Times New Roman" w:hAnsi="Times New Roman" w:cs="Times New Roman"/>
          <w:sz w:val="24"/>
          <w:szCs w:val="24"/>
        </w:rPr>
        <w:t xml:space="preserve"> Conservation Districts (MACD), all to beco</w:t>
      </w:r>
      <w:r w:rsidR="00A45069" w:rsidRPr="00FB6ED3">
        <w:rPr>
          <w:rFonts w:ascii="Times New Roman" w:hAnsi="Times New Roman" w:cs="Times New Roman"/>
          <w:sz w:val="24"/>
          <w:szCs w:val="24"/>
        </w:rPr>
        <w:t>me effective on January 1, 2021; and</w:t>
      </w:r>
    </w:p>
    <w:p w14:paraId="0804F7F5" w14:textId="0EA72B03" w:rsidR="00A45069" w:rsidRPr="00FB6ED3" w:rsidRDefault="00FB6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IT FURTHER RESOLVED</w:t>
      </w:r>
      <w:r w:rsidR="00A45069" w:rsidRPr="00FB6ED3">
        <w:rPr>
          <w:rFonts w:ascii="Times New Roman" w:hAnsi="Times New Roman" w:cs="Times New Roman"/>
          <w:sz w:val="24"/>
          <w:szCs w:val="24"/>
        </w:rPr>
        <w:t xml:space="preserve"> that MACD will continue to provide member defined services as well as hold property and manage programs.</w:t>
      </w:r>
    </w:p>
    <w:p w14:paraId="16B7BFC2" w14:textId="77777777" w:rsidR="00FB6ED3" w:rsidRDefault="00FB6ED3">
      <w:pPr>
        <w:rPr>
          <w:rFonts w:ascii="Times New Roman" w:hAnsi="Times New Roman" w:cs="Times New Roman"/>
          <w:sz w:val="24"/>
          <w:szCs w:val="24"/>
        </w:rPr>
      </w:pPr>
    </w:p>
    <w:p w14:paraId="2FDA9CA9" w14:textId="77777777" w:rsidR="00FB6ED3" w:rsidRDefault="00FB6ED3">
      <w:pPr>
        <w:rPr>
          <w:rFonts w:ascii="Times New Roman" w:hAnsi="Times New Roman" w:cs="Times New Roman"/>
          <w:sz w:val="24"/>
          <w:szCs w:val="24"/>
        </w:rPr>
      </w:pPr>
    </w:p>
    <w:p w14:paraId="7ED73FF0" w14:textId="77777777" w:rsidR="00FB6ED3" w:rsidRDefault="00FB6ED3">
      <w:pPr>
        <w:rPr>
          <w:rFonts w:ascii="Times New Roman" w:hAnsi="Times New Roman" w:cs="Times New Roman"/>
          <w:sz w:val="24"/>
          <w:szCs w:val="24"/>
        </w:rPr>
      </w:pPr>
    </w:p>
    <w:p w14:paraId="41A93836" w14:textId="70B8DBDA" w:rsidR="00A45069" w:rsidRPr="00FB6ED3" w:rsidRDefault="00A45069">
      <w:pPr>
        <w:rPr>
          <w:rFonts w:ascii="Times New Roman" w:hAnsi="Times New Roman" w:cs="Times New Roman"/>
          <w:sz w:val="24"/>
          <w:szCs w:val="24"/>
        </w:rPr>
      </w:pPr>
      <w:r w:rsidRPr="00FB6ED3">
        <w:rPr>
          <w:rFonts w:ascii="Times New Roman" w:hAnsi="Times New Roman" w:cs="Times New Roman"/>
          <w:sz w:val="24"/>
          <w:szCs w:val="24"/>
        </w:rPr>
        <w:t>Submitted by the Lake County Conservation District. Contact Heidi Fleury at 406-676-2841.</w:t>
      </w:r>
    </w:p>
    <w:p w14:paraId="13DE5107" w14:textId="77777777" w:rsidR="00553A44" w:rsidRPr="00FB6ED3" w:rsidRDefault="00553A44">
      <w:pPr>
        <w:rPr>
          <w:rFonts w:ascii="Times New Roman" w:hAnsi="Times New Roman" w:cs="Times New Roman"/>
          <w:sz w:val="24"/>
          <w:szCs w:val="24"/>
        </w:rPr>
      </w:pPr>
    </w:p>
    <w:sectPr w:rsidR="00553A44" w:rsidRPr="00FB6ED3" w:rsidSect="0014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0EE"/>
    <w:rsid w:val="000350EE"/>
    <w:rsid w:val="00112DF4"/>
    <w:rsid w:val="00143309"/>
    <w:rsid w:val="0016279C"/>
    <w:rsid w:val="0043124F"/>
    <w:rsid w:val="005444D1"/>
    <w:rsid w:val="00553A44"/>
    <w:rsid w:val="005C7708"/>
    <w:rsid w:val="006D5AA9"/>
    <w:rsid w:val="00713DC5"/>
    <w:rsid w:val="00772808"/>
    <w:rsid w:val="00807C81"/>
    <w:rsid w:val="008D2137"/>
    <w:rsid w:val="009C107F"/>
    <w:rsid w:val="00A45069"/>
    <w:rsid w:val="00D66D50"/>
    <w:rsid w:val="00F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61B2"/>
  <w15:docId w15:val="{B25876A4-729D-4C91-9F37-76CF26AA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Simpson</dc:creator>
  <cp:lastModifiedBy>Rebecca Boslough</cp:lastModifiedBy>
  <cp:revision>3</cp:revision>
  <dcterms:created xsi:type="dcterms:W3CDTF">2020-10-22T14:25:00Z</dcterms:created>
  <dcterms:modified xsi:type="dcterms:W3CDTF">2020-12-03T16:06:00Z</dcterms:modified>
</cp:coreProperties>
</file>